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03" w:rsidRPr="00BC4403" w:rsidRDefault="00BC4403" w:rsidP="00BC4403">
      <w:pPr>
        <w:bidi w:val="0"/>
        <w:spacing w:after="0" w:line="336" w:lineRule="atLeast"/>
        <w:jc w:val="center"/>
        <w:rPr>
          <w:rFonts w:ascii="Tahoma" w:eastAsia="Times New Roman" w:hAnsi="Tahoma" w:cs="Tahoma"/>
          <w:b/>
          <w:bCs/>
          <w:color w:val="2F2E2E"/>
          <w:sz w:val="40"/>
          <w:szCs w:val="40"/>
          <w:lang w:val="en"/>
        </w:rPr>
      </w:pPr>
      <w:r>
        <w:rPr>
          <w:rFonts w:ascii="Tahoma" w:eastAsia="Times New Roman" w:hAnsi="Tahoma" w:cs="Tahoma"/>
          <w:b/>
          <w:bCs/>
          <w:color w:val="569421"/>
          <w:sz w:val="40"/>
          <w:szCs w:val="40"/>
          <w:lang w:val="en"/>
        </w:rPr>
        <w:t xml:space="preserve"> </w:t>
      </w:r>
      <w:r w:rsidRPr="00BC4403">
        <w:rPr>
          <w:rFonts w:ascii="Tahoma" w:eastAsia="Times New Roman" w:hAnsi="Tahoma" w:cs="Tahoma"/>
          <w:b/>
          <w:bCs/>
          <w:color w:val="569421"/>
          <w:sz w:val="40"/>
          <w:szCs w:val="40"/>
          <w:lang w:val="en"/>
        </w:rPr>
        <w:t>GREEN LIFE GROUP </w:t>
      </w:r>
    </w:p>
    <w:p w:rsidR="00BC4403" w:rsidRPr="00BC4403" w:rsidRDefault="00BC4403" w:rsidP="00BC440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val="en"/>
        </w:rPr>
      </w:pPr>
      <w:r w:rsidRPr="00BC4403">
        <w:rPr>
          <w:rFonts w:ascii="Tahoma" w:eastAsia="Times New Roman" w:hAnsi="Tahoma" w:cs="Tahoma"/>
          <w:b/>
          <w:bCs/>
          <w:color w:val="2F2E2E"/>
          <w:sz w:val="30"/>
          <w:szCs w:val="30"/>
          <w:lang w:val="en"/>
        </w:rPr>
        <w:t>Tech</w:t>
      </w:r>
      <w:r>
        <w:rPr>
          <w:rFonts w:ascii="Tahoma" w:eastAsia="Times New Roman" w:hAnsi="Tahoma" w:cs="Tahoma"/>
          <w:b/>
          <w:bCs/>
          <w:color w:val="2F2E2E"/>
          <w:sz w:val="30"/>
          <w:szCs w:val="30"/>
          <w:lang w:val="en"/>
        </w:rPr>
        <w:t>n</w:t>
      </w:r>
      <w:r w:rsidRPr="00BC4403">
        <w:rPr>
          <w:rFonts w:ascii="Tahoma" w:eastAsia="Times New Roman" w:hAnsi="Tahoma" w:cs="Tahoma"/>
          <w:b/>
          <w:bCs/>
          <w:color w:val="2F2E2E"/>
          <w:sz w:val="30"/>
          <w:szCs w:val="30"/>
          <w:lang w:val="en"/>
        </w:rPr>
        <w:t>ical Data Sheet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>                         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 xml:space="preserve">    </w:t>
      </w: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>  </w:t>
      </w:r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Green </w:t>
      </w:r>
      <w:proofErr w:type="gramStart"/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Up</w:t>
      </w:r>
      <w:proofErr w:type="gramEnd"/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 Laundry Gel</w:t>
      </w: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br/>
      </w: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br/>
      </w: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br/>
      </w:r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u w:val="single"/>
          <w:lang w:val="en"/>
        </w:rPr>
        <w:t>Description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bookmarkStart w:id="0" w:name="_GoBack"/>
      <w:bookmarkEnd w:id="0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Green </w:t>
      </w:r>
      <w:proofErr w:type="gramStart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Up</w:t>
      </w:r>
      <w:proofErr w:type="gramEnd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Laundry Gel is a concentrated gel for laundering clothes including softener. It is an antibacterial, ecological water based product 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that is readily biodegradable.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 Green </w:t>
      </w:r>
      <w:proofErr w:type="gramStart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Up</w:t>
      </w:r>
      <w:proofErr w:type="gramEnd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Laundry Gel specializes and is excellent in its ability to dissolve, eliminate and remove oils, grease and dirt found in fatty acids.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 xml:space="preserve"> It does not damage metal, rubber or plastic. This gel includes a softening agent so there is </w:t>
      </w:r>
      <w:proofErr w:type="spellStart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not</w:t>
      </w:r>
      <w:proofErr w:type="spellEnd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need to add another product at the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end of the washing cycle.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It leaves a pleasant odor to the laundry. It is suitable for all kinds of washing machines and for all varieties of washable fabrics.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32"/>
          <w:szCs w:val="32"/>
          <w:lang w:val="en"/>
        </w:rPr>
      </w:pPr>
      <w:r w:rsidRPr="00BC4403">
        <w:rPr>
          <w:rFonts w:ascii="Arial" w:eastAsia="Times New Roman" w:hAnsi="Arial" w:cs="Arial"/>
          <w:b/>
          <w:bCs/>
          <w:color w:val="569421"/>
          <w:sz w:val="32"/>
          <w:szCs w:val="32"/>
          <w:u w:val="single"/>
          <w:lang w:val="en"/>
        </w:rPr>
        <w:t>Directions for Use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Green </w:t>
      </w:r>
      <w:proofErr w:type="gramStart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Up</w:t>
      </w:r>
      <w:proofErr w:type="gramEnd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Laundry Gel is ready for use. Add half a cup to the appropriate compartment of your washer and follow the guidelines of your washing machine for washing different types of fabrics.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32"/>
          <w:szCs w:val="32"/>
          <w:lang w:val="en"/>
        </w:rPr>
      </w:pPr>
      <w:r w:rsidRPr="00BC4403">
        <w:rPr>
          <w:rFonts w:ascii="Arial" w:eastAsia="Times New Roman" w:hAnsi="Arial" w:cs="Arial"/>
          <w:b/>
          <w:bCs/>
          <w:color w:val="569421"/>
          <w:sz w:val="32"/>
          <w:szCs w:val="32"/>
          <w:u w:val="single"/>
          <w:lang w:val="en"/>
        </w:rPr>
        <w:t>Precautions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proofErr w:type="gramStart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For external use only.</w:t>
      </w:r>
      <w:proofErr w:type="gramEnd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Do not swallow.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Avoid contact with eyes.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proofErr w:type="gramStart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In case of contact with eyes rinse with a large amount of water.</w:t>
      </w:r>
      <w:proofErr w:type="gramEnd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 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In case of swallowing, drink water or milk and seek medical assistance.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As with all cleaning products, keep away from children.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Avoid exposing the liquid to extreme temperatures.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BC4403">
        <w:rPr>
          <w:rFonts w:ascii="Arial" w:eastAsia="Times New Roman" w:hAnsi="Arial" w:cs="Arial"/>
          <w:b/>
          <w:bCs/>
          <w:color w:val="569421"/>
          <w:sz w:val="32"/>
          <w:szCs w:val="32"/>
          <w:u w:val="single"/>
          <w:lang w:val="en"/>
        </w:rPr>
        <w:t>Components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proofErr w:type="gramStart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This</w:t>
      </w:r>
      <w:proofErr w:type="gramEnd"/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cleaning product is water based and includes a mixture of active natural ingredients which dissolve oils and grease.</w:t>
      </w: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None of the ingredients is animal based and the product was not tested on animals. Green Life Group is against animal testing of their products.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This product is for external use only and not to be ingested!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569421"/>
          <w:sz w:val="33"/>
          <w:szCs w:val="33"/>
          <w:u w:val="single"/>
          <w:lang w:val="en"/>
        </w:rPr>
      </w:pPr>
    </w:p>
    <w:p w:rsid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569421"/>
          <w:sz w:val="33"/>
          <w:szCs w:val="33"/>
          <w:u w:val="single"/>
          <w:lang w:val="en"/>
        </w:rPr>
      </w:pPr>
    </w:p>
    <w:p w:rsidR="00BC4403" w:rsidRPr="00BC4403" w:rsidRDefault="00BC4403" w:rsidP="00BC4403">
      <w:pPr>
        <w:bidi w:val="0"/>
        <w:spacing w:after="0" w:line="336" w:lineRule="atLeast"/>
        <w:jc w:val="center"/>
        <w:rPr>
          <w:rFonts w:ascii="Tahoma" w:eastAsia="Times New Roman" w:hAnsi="Tahoma" w:cs="Tahoma"/>
          <w:b/>
          <w:bCs/>
          <w:color w:val="2F2E2E"/>
          <w:sz w:val="40"/>
          <w:szCs w:val="40"/>
          <w:lang w:val="en"/>
        </w:rPr>
      </w:pPr>
      <w:r w:rsidRPr="00BC4403">
        <w:rPr>
          <w:rFonts w:ascii="Tahoma" w:eastAsia="Times New Roman" w:hAnsi="Tahoma" w:cs="Tahoma"/>
          <w:b/>
          <w:bCs/>
          <w:color w:val="569421"/>
          <w:sz w:val="40"/>
          <w:szCs w:val="40"/>
          <w:lang w:val="en"/>
        </w:rPr>
        <w:lastRenderedPageBreak/>
        <w:t>GREEN LIFE GROUP </w:t>
      </w:r>
    </w:p>
    <w:p w:rsidR="00BC4403" w:rsidRPr="00BC4403" w:rsidRDefault="00BC4403" w:rsidP="00BC440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val="en"/>
        </w:rPr>
      </w:pPr>
      <w:r w:rsidRPr="00BC4403">
        <w:rPr>
          <w:rFonts w:ascii="Tahoma" w:eastAsia="Times New Roman" w:hAnsi="Tahoma" w:cs="Tahoma"/>
          <w:b/>
          <w:bCs/>
          <w:color w:val="2F2E2E"/>
          <w:sz w:val="30"/>
          <w:szCs w:val="30"/>
          <w:lang w:val="en"/>
        </w:rPr>
        <w:t>Tech</w:t>
      </w:r>
      <w:r>
        <w:rPr>
          <w:rFonts w:ascii="Tahoma" w:eastAsia="Times New Roman" w:hAnsi="Tahoma" w:cs="Tahoma"/>
          <w:b/>
          <w:bCs/>
          <w:color w:val="2F2E2E"/>
          <w:sz w:val="30"/>
          <w:szCs w:val="30"/>
          <w:lang w:val="en"/>
        </w:rPr>
        <w:t>n</w:t>
      </w:r>
      <w:r w:rsidRPr="00BC4403">
        <w:rPr>
          <w:rFonts w:ascii="Tahoma" w:eastAsia="Times New Roman" w:hAnsi="Tahoma" w:cs="Tahoma"/>
          <w:b/>
          <w:bCs/>
          <w:color w:val="2F2E2E"/>
          <w:sz w:val="30"/>
          <w:szCs w:val="30"/>
          <w:lang w:val="en"/>
        </w:rPr>
        <w:t>ical Data Sheet</w:t>
      </w:r>
    </w:p>
    <w:p w:rsid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b/>
          <w:bCs/>
          <w:color w:val="333333"/>
          <w:lang w:val="en"/>
        </w:rPr>
      </w:pP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>                         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 xml:space="preserve">    </w:t>
      </w: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>  </w:t>
      </w:r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Green </w:t>
      </w:r>
      <w:proofErr w:type="gramStart"/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Up</w:t>
      </w:r>
      <w:proofErr w:type="gramEnd"/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 Laundry Gel</w:t>
      </w:r>
      <w:r>
        <w:rPr>
          <w:rFonts w:ascii="Arial" w:eastAsia="Times New Roman" w:hAnsi="Arial" w:cs="Arial"/>
          <w:b/>
          <w:bCs/>
          <w:color w:val="333333"/>
          <w:lang w:val="en"/>
        </w:rPr>
        <w:t xml:space="preserve">                                                                                            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b/>
          <w:bCs/>
          <w:color w:val="569421"/>
          <w:u w:val="single"/>
          <w:lang w:val="en"/>
        </w:rPr>
      </w:pPr>
      <w:r>
        <w:rPr>
          <w:rFonts w:ascii="Arial" w:eastAsia="Times New Roman" w:hAnsi="Arial" w:cs="Arial"/>
          <w:b/>
          <w:bCs/>
          <w:color w:val="333333"/>
          <w:lang w:val="en"/>
        </w:rPr>
        <w:t xml:space="preserve">                                                             </w:t>
      </w:r>
      <w:r w:rsidRPr="00BC4403">
        <w:rPr>
          <w:rFonts w:ascii="Arial" w:eastAsia="Times New Roman" w:hAnsi="Arial" w:cs="Arial"/>
          <w:b/>
          <w:bCs/>
          <w:color w:val="333333"/>
          <w:lang w:val="en"/>
        </w:rPr>
        <w:t>-2-</w:t>
      </w:r>
      <w:r w:rsidRPr="00BC4403">
        <w:rPr>
          <w:rFonts w:ascii="Arial" w:eastAsia="Times New Roman" w:hAnsi="Arial" w:cs="Arial"/>
          <w:b/>
          <w:bCs/>
          <w:color w:val="333333"/>
          <w:lang w:val="en"/>
        </w:rPr>
        <w:br/>
      </w:r>
    </w:p>
    <w:p w:rsidR="00BC4403" w:rsidRP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  <w:r w:rsidRPr="00BC4403">
        <w:rPr>
          <w:rFonts w:ascii="Arial" w:eastAsia="Times New Roman" w:hAnsi="Arial" w:cs="Arial"/>
          <w:b/>
          <w:bCs/>
          <w:color w:val="569421"/>
          <w:sz w:val="33"/>
          <w:szCs w:val="33"/>
          <w:u w:val="single"/>
          <w:lang w:val="en"/>
        </w:rPr>
        <w:t>Physical Properties</w:t>
      </w:r>
    </w:p>
    <w:p w:rsidR="00BC4403" w:rsidRP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 xml:space="preserve">  </w:t>
      </w:r>
      <w:r w:rsidRPr="00BC4403">
        <w:rPr>
          <w:rFonts w:ascii="Arial" w:eastAsia="Times New Roman" w:hAnsi="Arial" w:cs="Arial"/>
          <w:color w:val="000000"/>
          <w:sz w:val="26"/>
          <w:szCs w:val="26"/>
          <w:lang w:val="en"/>
        </w:rPr>
        <w:t>Appearance:                     Clear </w:t>
      </w:r>
      <w:proofErr w:type="spellStart"/>
      <w:r w:rsidRPr="00BC4403">
        <w:rPr>
          <w:rFonts w:ascii="Arial" w:eastAsia="Times New Roman" w:hAnsi="Arial" w:cs="Arial"/>
          <w:color w:val="000000"/>
          <w:sz w:val="26"/>
          <w:szCs w:val="26"/>
          <w:lang w:val="en"/>
        </w:rPr>
        <w:t>colourless</w:t>
      </w:r>
      <w:proofErr w:type="spellEnd"/>
      <w:r w:rsidRPr="00BC4403">
        <w:rPr>
          <w:rFonts w:ascii="Arial" w:eastAsia="Times New Roman" w:hAnsi="Arial" w:cs="Arial"/>
          <w:color w:val="000000"/>
          <w:sz w:val="26"/>
          <w:szCs w:val="26"/>
          <w:lang w:val="en"/>
        </w:rPr>
        <w:t> or green liquid </w:t>
      </w:r>
      <w:r w:rsidRPr="00BC4403">
        <w:rPr>
          <w:rFonts w:ascii="Arial" w:eastAsia="Times New Roman" w:hAnsi="Arial" w:cs="Arial"/>
          <w:color w:val="000000"/>
          <w:sz w:val="26"/>
          <w:szCs w:val="26"/>
          <w:lang w:val="en"/>
        </w:rPr>
        <w:br/>
        <w:t>   pH @ 5% DILUTION         9-10</w:t>
      </w:r>
    </w:p>
    <w:p w:rsidR="00BC4403" w:rsidRP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BC4403">
        <w:rPr>
          <w:rFonts w:ascii="Arial" w:eastAsia="Times New Roman" w:hAnsi="Arial" w:cs="Arial"/>
          <w:color w:val="000000"/>
          <w:sz w:val="26"/>
          <w:szCs w:val="26"/>
          <w:lang w:val="en"/>
        </w:rPr>
        <w:t>   Density                              1.03</w:t>
      </w:r>
      <w:r w:rsidRPr="00BC4403">
        <w:rPr>
          <w:rFonts w:ascii="Arial" w:eastAsia="Times New Roman" w:hAnsi="Arial" w:cs="Arial"/>
          <w:color w:val="000000"/>
          <w:sz w:val="26"/>
          <w:szCs w:val="26"/>
          <w:lang w:val="en"/>
        </w:rPr>
        <w:br/>
        <w:t>   Flash Point                        None </w:t>
      </w:r>
    </w:p>
    <w:p w:rsidR="00BC4403" w:rsidRP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u w:val="single"/>
          <w:lang w:val="en"/>
        </w:rPr>
        <w:t>Health and Safety</w:t>
      </w:r>
    </w:p>
    <w:p w:rsidR="00BC4403" w:rsidRP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BC4403">
        <w:rPr>
          <w:rFonts w:ascii="Arial" w:eastAsia="Times New Roman" w:hAnsi="Arial" w:cs="Arial"/>
          <w:color w:val="000000"/>
          <w:sz w:val="24"/>
          <w:szCs w:val="24"/>
          <w:lang w:val="en"/>
        </w:rPr>
        <w:t>For full Health and Safety data please refer to our specific MSDS Sheet, which is available upon request</w:t>
      </w:r>
      <w:r w:rsidRPr="00BC4403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.</w:t>
      </w: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br/>
        <w:t> </w:t>
      </w:r>
      <w:r w:rsidRPr="00BC4403"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br/>
        <w:t> </w:t>
      </w:r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u w:val="single"/>
          <w:lang w:val="en"/>
        </w:rPr>
        <w:t>Pack</w:t>
      </w:r>
      <w:proofErr w:type="gramStart"/>
      <w:r w:rsidRPr="00BC4403">
        <w:rPr>
          <w:rFonts w:ascii="Arial" w:eastAsia="Times New Roman" w:hAnsi="Arial" w:cs="Arial"/>
          <w:b/>
          <w:bCs/>
          <w:color w:val="569421"/>
          <w:sz w:val="30"/>
          <w:szCs w:val="30"/>
          <w:u w:val="single"/>
          <w:lang w:val="en"/>
        </w:rPr>
        <w:t>  Sizes</w:t>
      </w:r>
      <w:proofErr w:type="gramEnd"/>
    </w:p>
    <w:p w:rsidR="00BC4403" w:rsidRP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 </w:t>
      </w:r>
      <w:r w:rsidRPr="00BC4403">
        <w:rPr>
          <w:rFonts w:ascii="Arial" w:eastAsia="Times New Roman" w:hAnsi="Arial" w:cs="Arial"/>
          <w:color w:val="000000"/>
          <w:sz w:val="24"/>
          <w:szCs w:val="24"/>
          <w:lang w:val="en"/>
        </w:rPr>
        <w:t>2ltr, 4ltr,</w:t>
      </w: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BC4403" w:rsidRPr="00BC4403" w:rsidRDefault="00BC4403" w:rsidP="00BC4403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BC4403">
        <w:rPr>
          <w:rFonts w:ascii="Arial" w:eastAsia="Times New Roman" w:hAnsi="Arial" w:cs="Arial"/>
          <w:color w:val="000000"/>
          <w:sz w:val="21"/>
          <w:szCs w:val="21"/>
          <w:lang w:val="en"/>
        </w:rPr>
        <w:t> </w:t>
      </w:r>
    </w:p>
    <w:p w:rsidR="00BC4403" w:rsidRP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</w:p>
    <w:p w:rsidR="00BC4403" w:rsidRP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BC4403">
        <w:rPr>
          <w:rFonts w:ascii="Arial" w:eastAsia="Times New Roman" w:hAnsi="Arial" w:cs="Arial"/>
          <w:color w:val="000000"/>
          <w:sz w:val="23"/>
          <w:szCs w:val="23"/>
          <w:lang w:val="en"/>
        </w:rPr>
        <w:t> </w:t>
      </w:r>
    </w:p>
    <w:p w:rsid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</w:p>
    <w:p w:rsid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</w:p>
    <w:p w:rsid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</w:p>
    <w:p w:rsid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</w:p>
    <w:p w:rsid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</w:p>
    <w:p w:rsid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</w:p>
    <w:p w:rsidR="00BC4403" w:rsidRPr="00BC4403" w:rsidRDefault="00BC4403" w:rsidP="00BC4403">
      <w:pPr>
        <w:bidi w:val="0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val="en"/>
        </w:rPr>
      </w:pPr>
    </w:p>
    <w:p w:rsidR="00BC4403" w:rsidRPr="00BC4403" w:rsidRDefault="00BC4403" w:rsidP="00BC4403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</w:pPr>
      <w:r w:rsidRPr="00BC4403">
        <w:rPr>
          <w:rFonts w:ascii="Arial" w:eastAsia="Times New Roman" w:hAnsi="Arial" w:cs="Arial"/>
          <w:color w:val="333333"/>
          <w:sz w:val="20"/>
          <w:szCs w:val="20"/>
          <w:lang w:val="en"/>
        </w:rPr>
        <w:lastRenderedPageBreak/>
        <w:t> </w:t>
      </w:r>
      <w:r w:rsidRPr="00BC440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Green Life </w:t>
      </w:r>
      <w:proofErr w:type="gramStart"/>
      <w:r w:rsidRPr="00BC4403">
        <w:rPr>
          <w:rFonts w:ascii="Arial" w:eastAsia="Times New Roman" w:hAnsi="Arial" w:cs="Arial"/>
          <w:color w:val="000000"/>
          <w:sz w:val="20"/>
          <w:szCs w:val="20"/>
          <w:lang w:val="en"/>
        </w:rPr>
        <w:t>Group  P.B</w:t>
      </w:r>
      <w:proofErr w:type="gramEnd"/>
      <w:r w:rsidRPr="00BC4403">
        <w:rPr>
          <w:rFonts w:ascii="Arial" w:eastAsia="Times New Roman" w:hAnsi="Arial" w:cs="Arial"/>
          <w:color w:val="000000"/>
          <w:sz w:val="20"/>
          <w:szCs w:val="20"/>
          <w:lang w:val="en"/>
        </w:rPr>
        <w:t>. 12644 Ashdod Israel   77520  www.egreen up.com</w:t>
      </w:r>
    </w:p>
    <w:p w:rsidR="00FB2B46" w:rsidRPr="00BC4403" w:rsidRDefault="00BC4403" w:rsidP="00BC4403">
      <w:pPr>
        <w:bidi w:val="0"/>
        <w:spacing w:after="0" w:line="336" w:lineRule="atLeast"/>
        <w:jc w:val="center"/>
        <w:rPr>
          <w:rFonts w:hint="cs"/>
          <w:sz w:val="20"/>
          <w:szCs w:val="20"/>
          <w:lang w:val="en"/>
        </w:rPr>
      </w:pPr>
      <w:r w:rsidRPr="00BC4403">
        <w:rPr>
          <w:rFonts w:ascii="Arial" w:eastAsia="Times New Roman" w:hAnsi="Arial" w:cs="Arial"/>
          <w:color w:val="000000"/>
          <w:sz w:val="20"/>
          <w:szCs w:val="20"/>
          <w:lang w:val="en"/>
        </w:rPr>
        <w:t>Email grnlf01@walla.co.il     Fax 972(0) 88565645 Tel   972(0)88565648</w:t>
      </w:r>
    </w:p>
    <w:sectPr w:rsidR="00FB2B46" w:rsidRPr="00BC4403" w:rsidSect="00BC4403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15"/>
    <w:rsid w:val="00743966"/>
    <w:rsid w:val="00BC4403"/>
    <w:rsid w:val="00D53015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C4403"/>
    <w:pPr>
      <w:bidi w:val="0"/>
      <w:spacing w:before="100" w:beforeAutospacing="1" w:after="100" w:afterAutospacing="1" w:line="336" w:lineRule="atLeast"/>
    </w:pPr>
    <w:rPr>
      <w:rFonts w:ascii="Arial" w:eastAsia="Times New Roman" w:hAnsi="Arial" w:cs="Arial"/>
      <w:b/>
      <w:bCs/>
      <w:color w:val="333333"/>
      <w:sz w:val="30"/>
      <w:szCs w:val="30"/>
    </w:rPr>
  </w:style>
  <w:style w:type="character" w:customStyle="1" w:styleId="inherit-font-size">
    <w:name w:val="inherit-font-size"/>
    <w:basedOn w:val="a0"/>
    <w:rsid w:val="00BC4403"/>
  </w:style>
  <w:style w:type="character" w:styleId="a3">
    <w:name w:val="Strong"/>
    <w:basedOn w:val="a0"/>
    <w:uiPriority w:val="22"/>
    <w:qFormat/>
    <w:rsid w:val="00BC44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C4403"/>
    <w:pPr>
      <w:bidi w:val="0"/>
      <w:spacing w:before="100" w:beforeAutospacing="1" w:after="100" w:afterAutospacing="1" w:line="336" w:lineRule="atLeast"/>
    </w:pPr>
    <w:rPr>
      <w:rFonts w:ascii="Arial" w:eastAsia="Times New Roman" w:hAnsi="Arial" w:cs="Arial"/>
      <w:b/>
      <w:bCs/>
      <w:color w:val="333333"/>
      <w:sz w:val="30"/>
      <w:szCs w:val="30"/>
    </w:rPr>
  </w:style>
  <w:style w:type="character" w:customStyle="1" w:styleId="inherit-font-size">
    <w:name w:val="inherit-font-size"/>
    <w:basedOn w:val="a0"/>
    <w:rsid w:val="00BC4403"/>
  </w:style>
  <w:style w:type="character" w:styleId="a3">
    <w:name w:val="Strong"/>
    <w:basedOn w:val="a0"/>
    <w:uiPriority w:val="22"/>
    <w:qFormat/>
    <w:rsid w:val="00BC4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331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2016-05-11T05:02:00Z</dcterms:created>
  <dcterms:modified xsi:type="dcterms:W3CDTF">2016-05-11T05:02:00Z</dcterms:modified>
</cp:coreProperties>
</file>